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4A204C" w:rsidRDefault="00143173"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4A204C">
        <w:rPr>
          <w:b/>
          <w:sz w:val="28"/>
          <w:szCs w:val="28"/>
          <w:u w:val="single"/>
        </w:rPr>
        <w:t>ANNEX VII</w:t>
      </w:r>
      <w:r w:rsidR="00F95C22" w:rsidRPr="004A204C">
        <w:rPr>
          <w:b/>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Default="00143173" w:rsidP="00EF33B3">
      <w:pPr>
        <w:suppressAutoHyphens/>
        <w:ind w:right="-427"/>
        <w:jc w:val="center"/>
        <w:rPr>
          <w:rFonts w:eastAsia="Calibri"/>
          <w:b/>
          <w:bCs/>
          <w:sz w:val="28"/>
          <w:szCs w:val="28"/>
          <w:lang w:eastAsia="ja-JP"/>
        </w:rPr>
      </w:pPr>
      <w:r w:rsidRPr="00143173">
        <w:rPr>
          <w:rFonts w:eastAsia="Calibri"/>
          <w:b/>
          <w:bCs/>
          <w:sz w:val="28"/>
          <w:szCs w:val="28"/>
          <w:lang w:eastAsia="ja-JP"/>
        </w:rPr>
        <w:t xml:space="preserve">Lower Port </w:t>
      </w:r>
      <w:bookmarkStart w:id="7" w:name="_GoBack"/>
      <w:bookmarkEnd w:id="7"/>
      <w:r w:rsidRPr="00143173">
        <w:rPr>
          <w:rFonts w:eastAsia="Calibri"/>
          <w:b/>
          <w:bCs/>
          <w:sz w:val="28"/>
          <w:szCs w:val="28"/>
          <w:lang w:eastAsia="ja-JP"/>
        </w:rPr>
        <w:t>Services Engineering</w:t>
      </w:r>
    </w:p>
    <w:p w:rsidR="00143173" w:rsidRPr="00143173" w:rsidRDefault="00143173" w:rsidP="00EF33B3">
      <w:pPr>
        <w:suppressAutoHyphens/>
        <w:ind w:right="-427"/>
        <w:jc w:val="center"/>
        <w:rPr>
          <w:rFonts w:eastAsia="Calibri"/>
          <w:b/>
          <w:bCs/>
          <w:sz w:val="28"/>
          <w:szCs w:val="28"/>
          <w:lang w:eastAsia="ja-JP"/>
        </w:rPr>
      </w:pPr>
    </w:p>
    <w:p w:rsidR="00612194" w:rsidRPr="00DB12E9" w:rsidRDefault="00143173" w:rsidP="00143173">
      <w:pPr>
        <w:suppressAutoHyphens/>
        <w:ind w:right="-427"/>
        <w:jc w:val="center"/>
        <w:rPr>
          <w:b/>
          <w:szCs w:val="24"/>
        </w:rPr>
      </w:pPr>
      <w:r w:rsidRPr="00DB12E9">
        <w:rPr>
          <w:b/>
          <w:szCs w:val="24"/>
        </w:rPr>
        <w:t>IO/20/CFE/10019526/AKN</w:t>
      </w:r>
    </w:p>
    <w:p w:rsidR="00143173" w:rsidRPr="004A204C" w:rsidRDefault="00143173" w:rsidP="00143173">
      <w:pPr>
        <w:suppressAutoHyphens/>
        <w:ind w:right="-427"/>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08B" w:rsidRDefault="00C4208B">
      <w:r>
        <w:separator/>
      </w:r>
    </w:p>
  </w:endnote>
  <w:endnote w:type="continuationSeparator" w:id="0">
    <w:p w:rsidR="00C4208B" w:rsidRDefault="00C4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DB12E9">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DB12E9">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B12E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B12E9">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Pr>
        <w:i/>
        <w:sz w:val="14"/>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08B" w:rsidRDefault="00C4208B">
      <w:r>
        <w:separator/>
      </w:r>
    </w:p>
  </w:footnote>
  <w:footnote w:type="continuationSeparator" w:id="0">
    <w:p w:rsidR="00C4208B" w:rsidRDefault="00C42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143173" w:rsidP="00143173">
    <w:pPr>
      <w:keepNext/>
      <w:ind w:right="12"/>
      <w:jc w:val="right"/>
      <w:rPr>
        <w:b/>
        <w:sz w:val="44"/>
        <w:szCs w:val="44"/>
      </w:rPr>
    </w:pPr>
    <w:r w:rsidRPr="00143173">
      <w:rPr>
        <w:sz w:val="22"/>
        <w:szCs w:val="22"/>
      </w:rPr>
      <w:t>IO/20/CFE</w:t>
    </w:r>
    <w:r>
      <w:rPr>
        <w:sz w:val="22"/>
        <w:szCs w:val="22"/>
      </w:rPr>
      <w:t>/</w:t>
    </w:r>
    <w:r w:rsidRPr="00143173">
      <w:rPr>
        <w:sz w:val="22"/>
        <w:szCs w:val="22"/>
      </w:rPr>
      <w:t>10019526/AKN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173"/>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173"/>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04C"/>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208B"/>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1B44"/>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2E9"/>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3F71939B"/>
  <w15:chartTrackingRefBased/>
  <w15:docId w15:val="{BE70ACED-4B56-451B-9942-D26B5787C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A4B95-04B4-4627-A520-0A491891E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Kien Arnaud EXT</dc:creator>
  <cp:keywords/>
  <cp:lastModifiedBy>Kien Arnaud EXT</cp:lastModifiedBy>
  <cp:revision>2</cp:revision>
  <cp:lastPrinted>2018-10-16T11:40:00Z</cp:lastPrinted>
  <dcterms:created xsi:type="dcterms:W3CDTF">2020-08-14T07:11:00Z</dcterms:created>
  <dcterms:modified xsi:type="dcterms:W3CDTF">2020-08-14T07:11:00Z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